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 Narrow" w:hAnsi="Arial Narrow"/>
          <w:sz w:val="22"/>
          <w:szCs w:val="22"/>
        </w:rPr>
      </w:pPr>
      <w:r>
        <mc:AlternateContent>
          <mc:Choice Requires="wpg">
            <w:drawing>
              <wp:anchor behindDoc="0" distT="0" distB="0" distL="0" distR="4445" simplePos="0" locked="0" layoutInCell="0" allowOverlap="1" relativeHeight="2" wp14:anchorId="1D853AFE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943100" cy="1157605"/>
                <wp:effectExtent l="0" t="0" r="0" b="0"/>
                <wp:wrapNone/>
                <wp:docPr id="1" name="Grupa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280" cy="1157760"/>
                          <a:chOff x="0" y="0"/>
                          <a:chExt cx="1943280" cy="1157760"/>
                        </a:xfrm>
                      </wpg:grpSpPr>
                      <wps:wsp>
                        <wps:cNvSpPr/>
                        <wps:spPr>
                          <a:xfrm>
                            <a:off x="0" y="783720"/>
                            <a:ext cx="1943280" cy="3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rPr>
                                  <w:rFonts w:ascii="Arial" w:hAnsi="Arial" w:cs="Arial"/>
                                  <w:b/>
                                  <w:b/>
                                  <w:color w:val="019271"/>
                                  <w:sz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color w:val="019271"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cs="Arial" w:ascii="Arial" w:hAnsi="Arial"/>
                                  <w:b/>
                                  <w:color w:val="019271"/>
                                  <w:sz w:val="18"/>
                                </w:rPr>
                                <w:t>Zespół Opieki Zdrowotnej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Arial" w:hAnsi="Arial" w:cs="Arial"/>
                                  <w:b/>
                                  <w:b/>
                                  <w:color w:val="019271"/>
                                  <w:sz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color w:val="019271"/>
                                  <w:sz w:val="18"/>
                                </w:rPr>
                                <w:t>39-200 Dębica, ul. Krakowska 91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2280" y="0"/>
                            <a:ext cx="1654920" cy="709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a 1" style="position:absolute;margin-left:-9pt;margin-top:-27pt;width:153pt;height:91.15pt" coordorigin="-180,-540" coordsize="3060,1823">
                <v:rect id="shape_0" ID="Text Box 3" path="m0,0l-2147483645,0l-2147483645,-2147483646l0,-2147483646xe" fillcolor="white" stroked="f" o:allowincell="f" style="position:absolute;left:-180;top:694;width:3059;height:588;mso-wrap-style:square;v-text-anchor:top">
                  <v:fill o:detectmouseclick="t" type="solid" color2="black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rPr>
                            <w:rFonts w:ascii="Arial" w:hAnsi="Arial" w:cs="Arial"/>
                            <w:b/>
                            <w:b/>
                            <w:color w:val="019271"/>
                            <w:sz w:val="18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color w:val="019271"/>
                            <w:sz w:val="18"/>
                          </w:rPr>
                          <w:t xml:space="preserve">      </w:t>
                        </w:r>
                        <w:r>
                          <w:rPr>
                            <w:rFonts w:cs="Arial" w:ascii="Arial" w:hAnsi="Arial"/>
                            <w:b/>
                            <w:color w:val="019271"/>
                            <w:sz w:val="18"/>
                          </w:rPr>
                          <w:t>Zespół Opieki Zdrowotnej</w:t>
                        </w:r>
                      </w:p>
                      <w:p>
                        <w:pPr>
                          <w:pStyle w:val="Normal"/>
                          <w:rPr>
                            <w:rFonts w:ascii="Arial" w:hAnsi="Arial" w:cs="Arial"/>
                            <w:b/>
                            <w:b/>
                            <w:color w:val="019271"/>
                            <w:sz w:val="18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color w:val="019271"/>
                            <w:sz w:val="18"/>
                          </w:rPr>
                          <w:t>39-200 Dębica, ul. Krakowska 91</w:t>
                        </w:r>
                      </w:p>
                    </w:txbxContent>
                  </v:textbox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" stroked="f" o:allowincell="f" style="position:absolute;left:-82;top:-540;width:2605;height:1117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>SMR.4240.65.2022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ind w:left="708" w:hanging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708" w:hanging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Dnia 07.12.2022r. 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spacing w:lineRule="auto" w:line="300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spacing w:lineRule="auto" w:line="300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OGŁOSZENIE</w:t>
      </w:r>
    </w:p>
    <w:p>
      <w:pPr>
        <w:pStyle w:val="Normal"/>
        <w:spacing w:lineRule="auto" w:line="300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Zespołu Opieki Zdrowotnej w Dębicy</w:t>
      </w:r>
    </w:p>
    <w:p>
      <w:pPr>
        <w:pStyle w:val="Normal"/>
        <w:spacing w:lineRule="auto" w:line="300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 przedmiocie zmiany części warunków konkursu ofert nr 65/2022</w:t>
      </w:r>
    </w:p>
    <w:p>
      <w:pPr>
        <w:pStyle w:val="Normal"/>
        <w:spacing w:lineRule="auto" w:line="300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 udzielanie świadczeń zdrowotnych przez lekarza w oddziale Anestezjologii i Intensywnej Terapii oraz Bloku Operacyjnym  w Zespole Opieki Zdrowotnej w  Dębicy.</w:t>
      </w:r>
    </w:p>
    <w:p>
      <w:pPr>
        <w:pStyle w:val="BodyText2"/>
        <w:spacing w:lineRule="auto" w:line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BodyText2"/>
        <w:spacing w:lineRule="auto" w:line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BodyText2"/>
        <w:spacing w:lineRule="auto" w:line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Zespół Opieki Zdrowotnej w Dębicy, z siedzibą przy ul. Krakowskiej 91, 39-200 Dębica informuje o zmianie warunków udzielania świadczeń objętych konkursem poprzez zniesienie obowiązku udzielania świadczeń zdrowotnych w wymiarze co najmniej 160 godzin miesięcznie. </w:t>
      </w:r>
    </w:p>
    <w:p>
      <w:pPr>
        <w:pStyle w:val="BodyText2"/>
        <w:spacing w:lineRule="auto" w:line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związku z powyższym dokonuje się zmiany </w:t>
      </w:r>
      <w:bookmarkStart w:id="0" w:name="_Hlk121303955"/>
      <w:r>
        <w:rPr>
          <w:rFonts w:ascii="Arial Narrow" w:hAnsi="Arial Narrow"/>
          <w:sz w:val="22"/>
          <w:szCs w:val="22"/>
        </w:rPr>
        <w:t xml:space="preserve">Załącznika Nr 1 do Szczegółowych warunków konkursu ofert  na udzielanie świadczeń zdrowotnych w Zespole Opieki Zdrowotnej - Informacja o przedmiocie konkursu </w:t>
      </w:r>
      <w:bookmarkEnd w:id="0"/>
      <w:r>
        <w:rPr>
          <w:rFonts w:ascii="Arial Narrow" w:hAnsi="Arial Narrow"/>
          <w:sz w:val="22"/>
          <w:szCs w:val="22"/>
        </w:rPr>
        <w:t xml:space="preserve">oraz projektu umowy. Dokumenty te stanowią załączniki do niniejszego ogłoszenia. </w:t>
      </w:r>
    </w:p>
    <w:p>
      <w:pPr>
        <w:pStyle w:val="BodyText2"/>
        <w:spacing w:lineRule="auto" w:line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BodyText2"/>
        <w:spacing w:lineRule="auto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BodyText2"/>
        <w:spacing w:lineRule="auto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Załączniki:</w:t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Załącznika Nr 1 do Szczegółowych warunków konkursu ofert  na udzielanie świadczeń zdrowotnych w Zespole Opieki Zdrowotnej - Informacja o przedmiocie konkursu,</w:t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projekt umowy.</w:t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firstLine="5220"/>
        <w:rPr>
          <w:rFonts w:ascii="Arial Narrow" w:hAnsi="Arial Narrow"/>
          <w:bCs/>
          <w:sz w:val="20"/>
          <w:szCs w:val="20"/>
          <w:lang w:eastAsia="en-US"/>
        </w:rPr>
      </w:pPr>
      <w:r>
        <w:rPr>
          <w:rFonts w:ascii="Arial Narrow" w:hAnsi="Arial Narrow"/>
          <w:bCs/>
          <w:sz w:val="20"/>
          <w:szCs w:val="20"/>
          <w:lang w:eastAsia="en-US"/>
        </w:rPr>
        <w:t>Załącznik Nr 1</w:t>
      </w:r>
    </w:p>
    <w:p>
      <w:pPr>
        <w:pStyle w:val="Normal"/>
        <w:ind w:firstLine="5220"/>
        <w:rPr>
          <w:rFonts w:ascii="Arial Narrow" w:hAnsi="Arial Narrow"/>
          <w:bCs/>
          <w:sz w:val="20"/>
          <w:szCs w:val="20"/>
          <w:lang w:eastAsia="en-US"/>
        </w:rPr>
      </w:pPr>
      <w:r>
        <w:rPr>
          <w:rFonts w:ascii="Arial Narrow" w:hAnsi="Arial Narrow"/>
          <w:bCs/>
          <w:sz w:val="20"/>
          <w:szCs w:val="20"/>
          <w:lang w:eastAsia="en-US"/>
        </w:rPr>
        <w:t xml:space="preserve"> </w:t>
      </w:r>
      <w:r>
        <w:rPr>
          <w:rFonts w:ascii="Arial Narrow" w:hAnsi="Arial Narrow"/>
          <w:bCs/>
          <w:sz w:val="20"/>
          <w:szCs w:val="20"/>
          <w:lang w:eastAsia="en-US"/>
        </w:rPr>
        <w:t xml:space="preserve">do Szczegółowych warunków konkursu ofert </w:t>
      </w:r>
    </w:p>
    <w:p>
      <w:pPr>
        <w:pStyle w:val="Normal"/>
        <w:ind w:firstLine="5220"/>
        <w:rPr>
          <w:rFonts w:ascii="Arial Narrow" w:hAnsi="Arial Narrow"/>
          <w:bCs/>
          <w:sz w:val="20"/>
          <w:szCs w:val="20"/>
          <w:lang w:eastAsia="en-US"/>
        </w:rPr>
      </w:pPr>
      <w:r>
        <w:rPr>
          <w:rFonts w:ascii="Arial Narrow" w:hAnsi="Arial Narrow"/>
          <w:bCs/>
          <w:sz w:val="20"/>
          <w:szCs w:val="20"/>
          <w:lang w:eastAsia="en-US"/>
        </w:rPr>
        <w:t xml:space="preserve">na udzielanie świadczeń zdrowotnych </w:t>
      </w:r>
    </w:p>
    <w:p>
      <w:pPr>
        <w:pStyle w:val="Normal"/>
        <w:ind w:firstLine="5220"/>
        <w:rPr>
          <w:rFonts w:ascii="Arial Narrow" w:hAnsi="Arial Narrow"/>
          <w:bCs/>
          <w:sz w:val="20"/>
          <w:szCs w:val="20"/>
          <w:lang w:eastAsia="en-US"/>
        </w:rPr>
      </w:pPr>
      <w:r>
        <w:rPr>
          <w:rFonts w:ascii="Arial Narrow" w:hAnsi="Arial Narrow"/>
          <w:bCs/>
          <w:sz w:val="20"/>
          <w:szCs w:val="20"/>
          <w:lang w:eastAsia="en-US"/>
        </w:rPr>
        <w:t xml:space="preserve">w Zespole Opieki Zdrowotnej 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0"/>
          <w:szCs w:val="20"/>
          <w:lang w:eastAsia="en-US"/>
        </w:rPr>
      </w:pPr>
      <w:r>
        <w:rPr>
          <w:rFonts w:ascii="Arial Narrow" w:hAnsi="Arial Narrow"/>
          <w:b/>
          <w:bCs/>
          <w:sz w:val="20"/>
          <w:szCs w:val="20"/>
          <w:lang w:eastAsia="en-US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0"/>
          <w:szCs w:val="20"/>
          <w:lang w:eastAsia="en-US"/>
        </w:rPr>
      </w:pPr>
      <w:r>
        <w:rPr>
          <w:rFonts w:ascii="Arial Narrow" w:hAnsi="Arial Narrow"/>
          <w:b/>
          <w:bCs/>
          <w:sz w:val="20"/>
          <w:szCs w:val="20"/>
          <w:lang w:eastAsia="en-US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lang w:eastAsia="en-US"/>
        </w:rPr>
        <w:t>Zespół Opieki Zdrowotnej w Dębicy</w:t>
      </w:r>
    </w:p>
    <w:p>
      <w:pPr>
        <w:pStyle w:val="Normal"/>
        <w:overflowPunct w:val="true"/>
        <w:jc w:val="center"/>
        <w:textAlignment w:val="baseline"/>
        <w:rPr>
          <w:rFonts w:ascii="Arial Narrow" w:hAnsi="Arial Narrow"/>
          <w:b/>
          <w:b/>
          <w:bCs/>
          <w:sz w:val="20"/>
          <w:szCs w:val="20"/>
          <w:lang w:eastAsia="en-US"/>
        </w:rPr>
      </w:pPr>
      <w:r>
        <w:rPr>
          <w:rFonts w:ascii="Arial Narrow" w:hAnsi="Arial Narrow"/>
          <w:b/>
          <w:bCs/>
          <w:sz w:val="20"/>
          <w:szCs w:val="20"/>
          <w:lang w:eastAsia="en-US"/>
        </w:rPr>
        <w:t>Informacja o przedmiocie konkursu.</w:t>
      </w:r>
    </w:p>
    <w:p>
      <w:pPr>
        <w:pStyle w:val="Normal"/>
        <w:overflowPunct w:val="true"/>
        <w:jc w:val="center"/>
        <w:textAlignment w:val="baseline"/>
        <w:rPr>
          <w:rFonts w:ascii="Arial Narrow" w:hAnsi="Arial Narrow"/>
          <w:b/>
          <w:b/>
          <w:bCs/>
          <w:sz w:val="20"/>
          <w:szCs w:val="20"/>
          <w:lang w:eastAsia="en-US"/>
        </w:rPr>
      </w:pPr>
      <w:r>
        <w:rPr>
          <w:rFonts w:ascii="Arial Narrow" w:hAnsi="Arial Narrow"/>
          <w:b/>
          <w:bCs/>
          <w:sz w:val="20"/>
          <w:szCs w:val="20"/>
          <w:lang w:eastAsia="en-US"/>
        </w:rPr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  <w:lang w:eastAsia="en-US"/>
        </w:rPr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1. Opis przedmiotu objętego konkursem:</w:t>
      </w:r>
    </w:p>
    <w:p>
      <w:pPr>
        <w:pStyle w:val="Normal"/>
        <w:overflowPunct w:val="true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>1.Przyjmujący zamówienie zobowiązuje się do osobistego udzielania świadczeń zdrowotnych w siedzibie Zleceniodawcy w ramach:</w:t>
      </w:r>
    </w:p>
    <w:p>
      <w:pPr>
        <w:pStyle w:val="Normal"/>
        <w:overflowPunct w:val="true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 xml:space="preserve">a) Oddziału Anestezjologii i Intensywnej Terapii zgodnie z Harmonogramem pracy w systemach pracy wskazanych w ust. 3. </w:t>
      </w:r>
    </w:p>
    <w:p>
      <w:pPr>
        <w:pStyle w:val="Normal"/>
        <w:overflowPunct w:val="true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>b) Poradni Konsultacyjnej – Anestezjologicznej w godzinach pracy poradni według potrzeb wynikających z Rozporządzenia Ministra Zdrowia z dnia 16 grudnia 2016 r. w sprawie standardu organizacyjnego opieki zdrowotnej w dziedzinie anestezjologii i intensywnej terapii,</w:t>
      </w:r>
    </w:p>
    <w:p>
      <w:pPr>
        <w:pStyle w:val="Normal"/>
        <w:overflowPunct w:val="true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>c) Bloku Operacyjnego w okresie przygotowania pacjenta do zabiegu/operacji, przeprowadzenia zabiegu/operacji i innych czynności z zakresu anestezji wynikających ze wskazań medycznych i przepisów prawa.</w:t>
      </w:r>
    </w:p>
    <w:p>
      <w:pPr>
        <w:pStyle w:val="Normal"/>
        <w:overflowPunct w:val="true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>2. Harmonogram pracy ustalany zostanie przez Kierownika Oddziału Anestezjologii i Intensywnej Terapii zwanego dalej Kierownikiem Oddziału przy udziale Kierownika Bloku Operacyjnego.</w:t>
      </w:r>
    </w:p>
    <w:p>
      <w:pPr>
        <w:pStyle w:val="Normal"/>
        <w:overflowPunct w:val="true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>3. Świadczenia zdrowotne objęte niniejszą umową wykonywane są w następujących systemach pracy:</w:t>
      </w:r>
    </w:p>
    <w:p>
      <w:pPr>
        <w:pStyle w:val="Normal"/>
        <w:overflowPunct w:val="true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>a) w dni robocze od godziny 7.00 do godziny 15.00,</w:t>
      </w:r>
    </w:p>
    <w:p>
      <w:pPr>
        <w:pStyle w:val="Normal"/>
        <w:overflowPunct w:val="true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>b) w systemie dyżurów od godziny 15.00 do godziny 7.00 dnia następnego w dni robocze,</w:t>
      </w:r>
    </w:p>
    <w:p>
      <w:pPr>
        <w:pStyle w:val="Normal"/>
        <w:overflowPunct w:val="true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 xml:space="preserve">c) w systemie dyżurów od godziny 7.00 do godziny 7.00 dnia następnego w dni robocze, w soboty i dni ustawowo wolne od pracy. </w:t>
      </w:r>
    </w:p>
    <w:p>
      <w:pPr>
        <w:pStyle w:val="Normal"/>
        <w:overflowPunct w:val="true"/>
        <w:jc w:val="both"/>
        <w:textAlignment w:val="baseline"/>
        <w:rPr>
          <w:color w:val="000000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 xml:space="preserve">4. </w:t>
      </w:r>
      <w:r>
        <w:rPr>
          <w:rFonts w:cs="Calibri" w:ascii="Arial Narrow" w:hAnsi="Arial Narrow"/>
          <w:color w:val="000000"/>
          <w:sz w:val="22"/>
          <w:szCs w:val="22"/>
        </w:rPr>
        <w:t xml:space="preserve">W celu zapewnienia ciągłości świadczeń medycznych wynikających z niniejszej umowy Przyjmujący Zamówienie może być zobowiązany przez Udzielającego Zamówienie do świadczenia usług zdrowotnych w każdym miesiącu do czterech razy, z czego dwa świadczenia mogą przypadać na te które rozpoczynają się w sobotę lub niedzielę. Ponadto Udzielający Zamówienia może zobowiązać Przyjmującego Zamówienie do świadczenia usług w dwóch terminach świątecznych z poniżej wyszczególnionych: </w:t>
      </w:r>
      <w:r>
        <w:rPr>
          <w:rFonts w:cs="Liberation Serif" w:ascii="Arial Narrow" w:hAnsi="Arial Narrow"/>
          <w:color w:val="000000"/>
          <w:shd w:fill="FFFFFF" w:val="clear"/>
        </w:rPr>
        <w:t xml:space="preserve">01.01.2023r., 06.01.2023r., 09.04.2023r., 10.04.2023r., 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 </w:t>
      </w:r>
    </w:p>
    <w:p>
      <w:pPr>
        <w:pStyle w:val="Normal"/>
        <w:overflowPunct w:val="true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>Wyznaczenie terminów przypadających na dni świąteczne następuje przez Kierownika Oddziału w Harmonogramie pracy.”</w:t>
      </w:r>
    </w:p>
    <w:p>
      <w:pPr>
        <w:pStyle w:val="Normal"/>
        <w:overflowPunct w:val="true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cs="Calibri" w:ascii="Arial Narrow" w:hAnsi="Arial Narrow"/>
          <w:color w:val="000000"/>
          <w:sz w:val="22"/>
          <w:szCs w:val="22"/>
          <w:lang w:eastAsia="en-US"/>
        </w:rPr>
        <w:t>5. Minimalna liczba osób udzielających świadczeń objętych niniejszą umową wynosi 1.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t>2. Cena jednostkowa świadczenia: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Proponowana kwota należności  za 1 godzinę pracy lekarza: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t>3. Czas realizacji: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od 01.01.2023r. do 31.12.2024r.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t>4. Personel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  <w:lang w:eastAsia="en-US"/>
        </w:rPr>
        <w:t>Lekarz spełniający warunki określone w świadczeniach gwarantowanych.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t>5. Ubezpieczenie: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bCs/>
          <w:sz w:val="22"/>
          <w:szCs w:val="22"/>
          <w:lang w:eastAsia="en-US"/>
        </w:rPr>
        <w:t>Przyjmujący zamówienie zobowiązany jest do zawarcia umowy obowiązkowego ubezpieczenia odpowiedzialności cywilnej podmiotu / zawodu wykonującego działalność leczniczą zgodnie z Rozporządzeniem Ministra Finansów z dnia 29.04.2019r. w sprawie obowiązkowego ubezpieczenia odpowiedzialności cywilnej podmiotu wykonującego działalność leczniczą – polisy stwierdzającej zawarcie umowy. Przyjmujący zamówienie jest obowiązany przedstawić Udzielającemu Zamówienia polisę w dniu zawarcia umowy</w:t>
      </w:r>
    </w:p>
    <w:p>
      <w:pPr>
        <w:pStyle w:val="Normal"/>
        <w:overflowPunct w:val="true"/>
        <w:textAlignment w:val="baseline"/>
        <w:rPr>
          <w:rFonts w:ascii="Arial Narrow" w:hAnsi="Arial Narrow"/>
          <w:b/>
          <w:b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  <w:szCs w:val="22"/>
          <w:lang w:eastAsia="en-US"/>
        </w:rPr>
      </w:r>
    </w:p>
    <w:p>
      <w:pPr>
        <w:pStyle w:val="Normal"/>
        <w:overflowPunct w:val="true"/>
        <w:textAlignment w:val="baseline"/>
        <w:rPr>
          <w:rFonts w:ascii="Arial Narrow" w:hAnsi="Arial Narrow"/>
          <w:b/>
          <w:b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  <w:szCs w:val="22"/>
          <w:lang w:eastAsia="en-US"/>
        </w:rPr>
        <w:t>6.Kryteria wyboru najkorzystniejszych ofert: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sz w:val="22"/>
          <w:szCs w:val="22"/>
          <w:lang w:eastAsia="en-US"/>
        </w:rPr>
      </w:pPr>
      <w:r>
        <w:rPr>
          <w:rFonts w:ascii="Arial Narrow" w:hAnsi="Arial Narrow"/>
          <w:b/>
          <w:position w:val="6"/>
          <w:sz w:val="22"/>
          <w:szCs w:val="22"/>
          <w:lang w:eastAsia="en-US"/>
        </w:rPr>
        <w:t xml:space="preserve">a) cena          -  95%  -  waga 0,95       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sz w:val="22"/>
          <w:szCs w:val="22"/>
          <w:lang w:eastAsia="en-US"/>
        </w:rPr>
      </w:pPr>
      <w:r>
        <w:rPr>
          <w:rFonts w:ascii="Arial Narrow" w:hAnsi="Arial Narrow"/>
          <w:b/>
          <w:position w:val="6"/>
          <w:sz w:val="22"/>
          <w:szCs w:val="22"/>
          <w:lang w:eastAsia="en-US"/>
        </w:rPr>
        <w:t xml:space="preserve">b). dostępność – ilość zaproponowanych w miesiącu godzin pracy 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b/>
          <w:b/>
          <w:sz w:val="22"/>
          <w:szCs w:val="22"/>
          <w:lang w:eastAsia="en-US"/>
        </w:rPr>
      </w:pPr>
      <w:r>
        <w:rPr>
          <w:rFonts w:ascii="Arial Narrow" w:hAnsi="Arial Narrow"/>
          <w:b/>
          <w:position w:val="6"/>
          <w:sz w:val="22"/>
          <w:szCs w:val="22"/>
          <w:lang w:eastAsia="en-US"/>
        </w:rPr>
        <w:t>5% - waga 0,05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position w:val="6"/>
          <w:sz w:val="22"/>
          <w:szCs w:val="22"/>
          <w:lang w:eastAsia="en-US"/>
        </w:rPr>
        <w:t>Wartość punktowa zostanie obliczona wg wzoru: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position w:val="6"/>
          <w:sz w:val="22"/>
          <w:szCs w:val="22"/>
          <w:lang w:eastAsia="en-US"/>
        </w:rPr>
        <w:t>Ilość zaproponowanych w ofercie godzin / największą ilość zaproponowanych godzin x waga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Oferenci będący pracownikami Zespołu Opieki Zdrowotnej w Dębicy zatrudnieni na stanowisku lekarza przed podpisaniem umowy winni rozwiązać umowę o pracę. W przypadku nie rozwiązania umowy o pracę umowa kontraktowa nie zostanie z taką osobą zawarta.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W przypadku gdy Oferenta łączy z Zespołem Opieki Zdrowotnej w Dębicy umowa na udzielanie świadczeń opieki zdrowotnej z zakresu objętego niniejszym postępowaniem, zawarcie umowy w wyniku tego postępowania może dojść po rozwiązaniu lub wygaśnięciu obowiązującej umowy.</w:t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  <w:lang w:eastAsia="en-US"/>
        </w:rPr>
      </w:r>
    </w:p>
    <w:p>
      <w:pPr>
        <w:pStyle w:val="Normal"/>
        <w:overflowPunct w:val="true"/>
        <w:jc w:val="both"/>
        <w:textAlignment w:val="baseline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  <w:lang w:eastAsia="en-US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i/>
          <w:i/>
          <w:iCs/>
        </w:rPr>
      </w:pPr>
      <w:r>
        <w:rPr>
          <w:rFonts w:cs="Arial Narrow" w:ascii="Arial Narrow" w:hAnsi="Arial Narrow"/>
          <w:i/>
          <w:iCs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</w:rPr>
      </w:pPr>
      <w:r>
        <w:rPr>
          <w:rFonts w:cs="Arial Narrow" w:ascii="Arial Narrow" w:hAnsi="Arial Narrow"/>
          <w:b/>
          <w:bCs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 xml:space="preserve">o udzielenie świadczeń opieki zdrowotnej 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</w:rPr>
      </w:pPr>
      <w:r>
        <w:rPr>
          <w:rFonts w:cs="Arial Narrow" w:ascii="Arial Narrow" w:hAnsi="Arial Narrow"/>
          <w:b/>
          <w:bCs/>
        </w:rPr>
        <w:t xml:space="preserve">w Oddziale Anestezjologii i Intensywnej Terapii oraz w Bloku Operacyjnym 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Niniejsza umowa została zawarta w dniu </w:t>
      </w:r>
      <w:r>
        <w:rPr>
          <w:rFonts w:cs="Arial Narrow" w:ascii="Arial Narrow" w:hAnsi="Arial Narrow"/>
          <w:b/>
          <w:bCs/>
          <w:sz w:val="22"/>
          <w:szCs w:val="22"/>
        </w:rPr>
        <w:t>…………………. r</w:t>
      </w:r>
      <w:r>
        <w:rPr>
          <w:rFonts w:cs="Arial Narrow" w:ascii="Arial Narrow" w:hAnsi="Arial Narrow"/>
          <w:sz w:val="22"/>
          <w:szCs w:val="22"/>
        </w:rPr>
        <w:t>. w Dębicy pomiędzy następującymi Stronami:</w:t>
      </w:r>
    </w:p>
    <w:p>
      <w:pPr>
        <w:pStyle w:val="Normal"/>
        <w:spacing w:lineRule="auto" w:line="288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>Zespołem Opieki Zdrowotnej w Dębicy</w:t>
      </w:r>
      <w:r>
        <w:rPr>
          <w:rFonts w:cs="Arial Narrow" w:ascii="Arial Narrow" w:hAnsi="Arial Narrow"/>
          <w:sz w:val="22"/>
          <w:szCs w:val="22"/>
        </w:rPr>
        <w:t>, ul. Krakowska 91, 39-200 Dębica należycie reprezentowanym przez Dyrektora Przemysława Wojtysa, zwanym dalej Udzielającym Zamówienia</w:t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a</w:t>
      </w:r>
    </w:p>
    <w:p>
      <w:pPr>
        <w:pStyle w:val="Normal"/>
        <w:spacing w:lineRule="auto" w:line="288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 xml:space="preserve">Lek. med. ……………………… zam. ……………………………………………  </w:t>
      </w:r>
      <w:r>
        <w:rPr>
          <w:rFonts w:cs="Arial Narrow" w:ascii="Arial Narrow" w:hAnsi="Arial Narrow"/>
          <w:sz w:val="22"/>
          <w:szCs w:val="22"/>
        </w:rPr>
        <w:t xml:space="preserve">posiadającą prawo wykonywania zawodu </w:t>
      </w:r>
      <w:r>
        <w:rPr>
          <w:rFonts w:cs="Arial Narrow" w:ascii="Arial Narrow" w:hAnsi="Arial Narrow"/>
          <w:b/>
          <w:bCs/>
          <w:sz w:val="22"/>
          <w:szCs w:val="22"/>
        </w:rPr>
        <w:t xml:space="preserve">nr ………….. </w:t>
      </w:r>
      <w:r>
        <w:rPr>
          <w:rFonts w:cs="Arial Narrow" w:ascii="Arial Narrow" w:hAnsi="Arial Narrow"/>
          <w:sz w:val="22"/>
          <w:szCs w:val="22"/>
        </w:rPr>
        <w:t>zwaną dalej Przyjmującym Zamówienie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1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Przyjmujący zamówienie zobowiązuje się do osobistego udzielania świadczeń zdrowotnych w siedzibie Zleceniodawcy w ramach: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a) Oddziału Anestezjologii  i Intensywnej Terapii  zgodnie z Harmonogramem pracy w systemach pracy wskazanych w ust. 3.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b) Poradni Konsultacyjnej – Anestezjologicznej w godzinach pracy poradni według potrzeb wynikających z Rozporządzenia Ministra Zdrowia z dnia 16 grudnia 2016 r. w sprawie standardu organizacyjnego opieki zdrowotnej w dziedzinie anestezjologii i intensywnej terapii,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c) Bloku Operacyjnego w okresie przygotowania pacjenta do zabiegu/operacji, przeprowadzenia zabiegu/operacji i innych czynności z zakresu anestezji wynikających ze wskazań medycznych i przepisów prawa.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2. Harmonogram pracy ustalany zostanie przez Kierownika Oddziału Anestezjologii i Intensywnej Terapii zwanego dalej Kierownikiem Oddziału przy udziale Kierownika Bloku Operacyjnego.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3. Świadczenia zdrowotne objęte niniejszą umową wykonywane są w następujących systemach pracy: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a) w dni robocze od godziny 7.00 do godziny 15.00,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b) w systemie dyżurów od godziny 15.00 do godziny 7.00 dnia następnego w dni robocze,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c) w systemie dyżurów od godziny 7.00 do godziny 7.00 dnia następnego w dni robocze, w soboty i dni ustawowo wolne od pracy.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4. W celu zapewnienia ciągłości świadczeń medycznych wynikających z niniejszej umowy Przyjmujący Zamówienie może być zobowiązany przez Udzielającego Zamówienie do świadczenia usług zdrowotnych w każdym miesiącu do czterech razy, z czego dwa świadczenia mogą przypadać na te które rozpoczynają się w sobotę lub niedzielę. Ponadto Udzielający Zamówienia może zobowiązać Przyjmującego Zamówienie do świadczenia usług w dwóch terminach świątecznych z poniżej wyszczególnionych: ……………………………………………………………….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sz w:val="22"/>
          <w:szCs w:val="22"/>
        </w:rPr>
        <w:t>..  Wyznaczenie terminów przypadających na dni świąteczne następuje przez Kierownika Oddziału w Harmonogramie pracy.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5. Minimalna liczba osób udzielających świadczeń objętych niniejszą umową wynosi  1.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  <w:bookmarkStart w:id="1" w:name="_Hlk486486481"/>
      <w:bookmarkStart w:id="2" w:name="_Hlk486486481"/>
      <w:bookmarkEnd w:id="2"/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2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1. Przedmiotem umowy jest udzielanie świadczeń zdrowotnych pacjentom Udzielającego zamówienie w zakresie obowiązków lekarza anestezjologa, a w szczególności: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a) anestezji, tj. wykonywania znieczulania ogólnego i przewodowego do zabiegów operacyjnych oraz dla celów diagnostycznych lub leczniczych, także w innych komórkach Udzielającego zamówienie jeżeli jest do wymagane do prawidłowego udzielenia świadczenia opieki zdrowotnej,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b) reanimacji i udzielania świadczeń medycznych pacjentom będącym w stanie bezpośredniego zagrożenia życia,</w:t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c) leczenia bólu ostrego,</w:t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d) udzielanie konsultacji z zakresu anestezjologii i intensywnej terapii,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e) świadczenie usług w zakresie intensywnej terapii – prowadzenie i opieka nad chorymi w Oddziale Anestezjologii i Intensywnej Terapii,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f) udzielanie świadczeń z zakresu intensywnej terapii w Poradni Konsultacyjnej – Anestezjologicznej  w okresie przedoperacyjnym i pooperacyjnym,</w:t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g) udział w komisyjnym stwierdzeniu trwałego nieodwracalnego ustania czynności mózgu.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2. Obowiązki wynikające z niniejszej umowy obejmują również zadania przewidziane dla Udzielającego zamówienia w ustawie o działalności leczniczej oraz innych przepisach powszechnie obowiązujących, w szczególności Rozporządzeniach Ministra Zdrowia w sprawie świadczeń gwarantowanych, w sprawie standardu organizacyjnego opieki zdrowotnej w dziedzinie anestezjologii i intensywnej terapii (Dz.U.2016.2218), w sprawie leczenia krwią i jej składnikami w podmiotach leczniczych wykonujących działalność leczniczą w rodzaju stacjonarne i całodobowe świadczenia zdrowotne (Dz.U. 2017.2051)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3. Ponadto, do obowiązków Przyjmującego zamówienie należy: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a) prowadzenie dokumentacji medycznej na zasadach określonych w zarządzeniach Dyrektora Zespołu Opieki Zdrowotnej oraz w obowiązujących przepisach prawa;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b) prowadzenie sprawozdawczości statystycznej na zasadach określonych art. 18 ustawy z dnia 29 czerwca 1995 o statystyce publicznej;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c) wystawianie recept i ordynowanie leków zgodnie z obowiązującymi przepisami;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e) powstrzymywanie się od prowadzenia na terenie obiektów Udzielającego zamówienia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f) nie rozpowszechnianie informacji dotyczących Udzielającego zamówienia w sposób naruszający dobre imię lub renomę Zleceniodawcy;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h) stosowanie przepisów i zasad bezpieczeństwa i higieny pracy obowiązujących u Udzielającego zamówienia;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i) przestrzeganie: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- Ustawy z dnia 10 maja 2018r. o ochronie danych osobowych,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- Ustawy z dnia 4 lutego 1994r. o prawie autorskim i prawach pokrewnych,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- Ustawy z dnia 9 czerwca 2006r. o Centralnym Biurze Antykorupcyjnym,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- Ustawy z dnia 5 grudnia 1996 r. o zawodach lekarza i lekarza dentysty,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j) przedłożenie aktualnego zaświadczenie o odbytym szkoleniu okresowym z BHP oraz aktualne zaświadczenie lekarskie o zdolności do pracy;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k) przestrzeganie obowiązujących u Udzielającego zamówienia przepisów porządkowych, w szczególności przepisów o potwierdzaniu przyjścia i wyjścia, rozpoczęcia i zakończenia wykonywania czynności osób wykonujących świadczenia zdrowotne na podstawie kontraktów i umów cywilnoprawnych.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l) w trakcie świadczenia przedmiotu umowy, noszenie odzieży ochronnej i roboczej spełniającej wymogi stosowane u Udzielającego zamówienia w zakresie parametrów użytkowych, asortymentu i wzornictwa – zakupionej w zakresie podstawowym na swój koszt oraz utrzymywania jej w należytej czystości, zgodnie wymogami sanitarno – epidemiologicznymi. Specjalistyczną odzież ochronną dla Przyjmującego zamówienie, związaną z zabezpieczeniem przez zagrożeniem epidemicznym oraz w związku z udzielaniem świadczeń zdrowotnych w Bloku Operacyjnym zapewnia Udzielający zamówienia,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m) noszenie w widocznym miejscu zapewnionego przez Udzielającego zamówienia identyfikatora zawierającego imię i nazwisko oraz funkcję.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n) przestrzeganie Regulaminu Organizacyjnego obowiązującego u Udzielającego zamówienia oraz innych zarządzeń wewnętrznych, w tym wydanych po dniu zawarcia umowy.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3. Szczegółowy zakres obowiązków Przyjmującego zamówienie zawiera Załącznik nr 1 do niniejszej umowy.  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3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chorób, przepisami prawa oraz zgodnie z zasadami etyki zawodowej.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2. 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4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3600" w:leader="none"/>
          <w:tab w:val="left" w:pos="720" w:leader="none"/>
        </w:tabs>
        <w:spacing w:lineRule="auto" w:line="288"/>
        <w:ind w:left="720" w:hanging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Przyjmujący zamówienie zobowiązany jest do współpracy z lekarzami oraz pozostałym personelem medycznym udzielającym świadczeń zdrowotnych na rzecz pacjentów Zleceniodawcy.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3600" w:leader="none"/>
          <w:tab w:val="left" w:pos="720" w:leader="none"/>
        </w:tabs>
        <w:spacing w:lineRule="auto" w:line="288"/>
        <w:ind w:left="720" w:hanging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Przyjmujący zamówienie wydaje zlecenia lekarskie podległemu organizacyjnie personelowi medycznemu pracującemu w ramach Oddziału i Bloku Operacyjnego.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3600" w:leader="none"/>
          <w:tab w:val="left" w:pos="720" w:leader="none"/>
        </w:tabs>
        <w:spacing w:lineRule="auto" w:line="288"/>
        <w:ind w:left="720" w:hanging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W przypadkach wątpliwych lub trudnych diagnostycznie Przyjmujący zamówienie zobowiązuje się do zasięgania opinii, co do sposobu udzielania świadczenia zdrowotnego Kierownika Oddziału lub upoważnionej przez niego osoby.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3600" w:leader="none"/>
          <w:tab w:val="left" w:pos="720" w:leader="none"/>
        </w:tabs>
        <w:spacing w:lineRule="auto" w:line="288"/>
        <w:ind w:left="720" w:hanging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3600" w:leader="none"/>
          <w:tab w:val="left" w:pos="720" w:leader="none"/>
        </w:tabs>
        <w:spacing w:lineRule="auto" w:line="288"/>
        <w:ind w:left="720" w:hanging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umową. 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 powyższej umowy, w szczególności posiadać ubezpieczenie od odpowiedzialności cywilnej, o którym mowa w § 12. Przyjmujący zamówienie podejmie wszelkie starania w celu zapewnienia zastępcy z kwalifikacjami i uprawnieniami do udzielania świadczeń opieki zdrowotnej w pierwszej kolejności z obsady lekarskiej Oddziału Anestezjologii i Intensywnej Terapii ZOZ w Dębicy.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5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5"/>
        </w:numPr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zapewnienia lokalu odpowiednio wyposażonego do udzielania świadczeń zdrowotnych, o których mowa w § 1 niniejszej umowy oraz środka transportu;</w:t>
      </w:r>
    </w:p>
    <w:p>
      <w:pPr>
        <w:pStyle w:val="Normal"/>
        <w:numPr>
          <w:ilvl w:val="0"/>
          <w:numId w:val="5"/>
        </w:numPr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zapewnienia sprzętu, aparatury i materiałów niezbędnych do wykonywania umowy;</w:t>
      </w:r>
    </w:p>
    <w:p>
      <w:pPr>
        <w:pStyle w:val="Normal"/>
        <w:numPr>
          <w:ilvl w:val="0"/>
          <w:numId w:val="5"/>
        </w:numPr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5"/>
        </w:numPr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zapewnienia badań diagnostycznych;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3. Przyjmujący zamówienie, oświadcza, że znany jest mu rodzaj i jakość sprzętu oraz aparatury medycznej udostępnionej przez Udzielającego zamówienie nie wnosi w tym przedmiocie żadnych zastrzeżeń.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4. Korzystanie z wymienionych w ust. 1 środków może odbywać się jedynie w zakresie niezbędnym do świadczenia usługi określonej w §1.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5. </w:t>
      </w:r>
      <w:r>
        <w:rPr>
          <w:rFonts w:cs="Arial Narrow" w:ascii="Arial Narrow" w:hAnsi="Arial Narrow"/>
          <w:color w:val="000000"/>
          <w:sz w:val="22"/>
          <w:szCs w:val="22"/>
        </w:rPr>
        <w:t>W przypadku uszkodzenia lub zniszczenia aparatury i sprzętu medycznego przez Przyjmującego zamówienie z jego winy, Udzielający zamówienia obciąży Przyjmującego zamówienie pełną kwotą odszkodowania za udostępniony sprzęt medyczny.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6</w:t>
      </w:r>
    </w:p>
    <w:p>
      <w:pPr>
        <w:pStyle w:val="Normal"/>
        <w:numPr>
          <w:ilvl w:val="0"/>
          <w:numId w:val="10"/>
        </w:numPr>
        <w:spacing w:lineRule="auto" w:line="288" w:before="0" w:after="0"/>
        <w:contextualSpacing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Udzielanie świadczeń zdrowotnych, o których mowa w § 1 niniejszej umowy odbywać się będzie według potrzeb Udzielającego zamówienie.</w:t>
      </w:r>
    </w:p>
    <w:p>
      <w:pPr>
        <w:pStyle w:val="Normal"/>
        <w:numPr>
          <w:ilvl w:val="0"/>
          <w:numId w:val="10"/>
        </w:numPr>
        <w:spacing w:lineRule="auto" w:line="288" w:before="0" w:after="0"/>
        <w:contextualSpacing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 lub w Bloku Operacyjnym.</w:t>
      </w:r>
    </w:p>
    <w:p>
      <w:pPr>
        <w:pStyle w:val="Normal"/>
        <w:numPr>
          <w:ilvl w:val="0"/>
          <w:numId w:val="10"/>
        </w:numPr>
        <w:spacing w:lineRule="auto" w:line="288" w:before="0" w:after="0"/>
        <w:contextualSpacing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Normal"/>
        <w:numPr>
          <w:ilvl w:val="0"/>
          <w:numId w:val="10"/>
        </w:numPr>
        <w:spacing w:lineRule="auto" w:line="288" w:before="0" w:after="0"/>
        <w:contextualSpacing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Oddziału. Wniosek o przerwę Przyjmujący zamówienie składa Kierownikowi Oddziału z co najmniej 3 miesięcznym uprzedzeniem, na piśmie z uzasadnieniem wniosku. Z tytułu przerwy w wykonywaniu niniejszego zamówienia, Przyjmującemu zamówienie nie przysługuje wynagrodzenie za okres przerwy w wykonywaniu zamówienia.</w:t>
      </w:r>
    </w:p>
    <w:p>
      <w:pPr>
        <w:pStyle w:val="Normal"/>
        <w:numPr>
          <w:ilvl w:val="0"/>
          <w:numId w:val="10"/>
        </w:numPr>
        <w:spacing w:lineRule="auto" w:line="288" w:before="0" w:after="0"/>
        <w:contextualSpacing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Normal"/>
        <w:numPr>
          <w:ilvl w:val="0"/>
          <w:numId w:val="10"/>
        </w:numPr>
        <w:spacing w:lineRule="auto" w:line="288" w:before="0" w:after="0"/>
        <w:contextualSpacing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Koordynację nad organizacją udzielania świadczeń zdrowotnych z zakresu objętego umową sprawuje Zastępca Dyrektora ds. Opieki Zdrowotnej Udzielającego zamówienia lub upoważniona przez niego osoba.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7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Przyjmujący zamówienie zobowiązuje się umożliwić Udzielającemu zamówienie, Narodowemu Funduszowi Zdrowia, Sanepidowi oraz innym organom uprawnionym do przeprowadzania kontroli dokonanie czynności kontrolnych w zakresie: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- jakości i zasadności udzielania świadczeń zdrowotnych określonych w § 1;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- liczby i zakresu udzielonych świadczeń,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- prowadzenia wymaganej dokumentacji medycznej;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- prowadzenia wymaganej sprawozdawczości statystycznej;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- używania sprzętu, aparatury medycznej i innych środków niezbędnych do udzielania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świadczeń;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- przestrzegania obowiązujących przepisów prawa.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8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sz w:val="22"/>
          <w:szCs w:val="22"/>
        </w:rPr>
      </w:pPr>
      <w:r>
        <w:rPr>
          <w:rFonts w:cs="Arial Narrow" w:ascii="Arial Narrow" w:hAnsi="Arial Narrow"/>
          <w:kern w:val="2"/>
          <w:sz w:val="22"/>
          <w:szCs w:val="22"/>
        </w:rPr>
        <w:t xml:space="preserve">Z tytułu świadczenia usług, o których mowa w § 1 niniejszej umowy Przyjmującemu zamówienie przysługuje wynagrodzenie w wysokości </w:t>
      </w:r>
      <w:r>
        <w:rPr>
          <w:rFonts w:cs="Arial Narrow" w:ascii="Arial Narrow" w:hAnsi="Arial Narrow"/>
          <w:b/>
          <w:bCs/>
          <w:kern w:val="2"/>
          <w:sz w:val="22"/>
          <w:szCs w:val="22"/>
        </w:rPr>
        <w:t>………. zł. brutto</w:t>
      </w:r>
      <w:r>
        <w:rPr>
          <w:rFonts w:cs="Arial Narrow" w:ascii="Arial Narrow" w:hAnsi="Arial Narrow"/>
          <w:kern w:val="2"/>
          <w:sz w:val="22"/>
          <w:szCs w:val="22"/>
        </w:rPr>
        <w:t xml:space="preserve"> za godzinę świadczonych usług.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sz w:val="22"/>
          <w:szCs w:val="22"/>
        </w:rPr>
      </w:pPr>
      <w:r>
        <w:rPr>
          <w:rFonts w:cs="Arial Narrow" w:ascii="Arial Narrow" w:hAnsi="Arial Narrow"/>
          <w:kern w:val="2"/>
          <w:sz w:val="22"/>
          <w:szCs w:val="22"/>
        </w:rPr>
        <w:t>Podstawą wypłaty wynagrodzenia, o którym mowa w ust. 1 jest rachunek wystawiony przez Przyjmującego zamówienie po zakończeniu każdego następującego po sobie miesiąca udzielania świadczeń.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cs="Arial Narrow" w:ascii="Arial Narrow" w:hAnsi="Arial Narrow"/>
          <w:kern w:val="2"/>
          <w:sz w:val="22"/>
          <w:szCs w:val="22"/>
        </w:rPr>
        <w:t>W przypadku wprowadzenia przez Udzielającego zamówienie zasad wystawiania rachunków, Przyjmujący zamówienie zobowiązany jest do ich przestrzegania.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sz w:val="22"/>
          <w:szCs w:val="22"/>
        </w:rPr>
      </w:pPr>
      <w:r>
        <w:rPr>
          <w:rFonts w:cs="Arial Narrow" w:ascii="Arial Narrow" w:hAnsi="Arial Narrow"/>
          <w:kern w:val="2"/>
          <w:sz w:val="22"/>
          <w:szCs w:val="22"/>
        </w:rPr>
        <w:t>Rachunek, o którym mowa w ust. 2 wystawiany będzie w następujący sposób: wysokość należnego wynagrodzenia z tytułu świadczenia usług określonych w § 1 wyliczona będzie na podstawie miesięcznej ewidencji świadczenia usług medycznych dołączonych do rachunku przez Przyjmującego zamówienie. Ewidencja ta powinna być zatwierdzony przez Kierownika Oddziału.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sz w:val="22"/>
          <w:szCs w:val="22"/>
        </w:rPr>
      </w:pPr>
      <w:r>
        <w:rPr>
          <w:rFonts w:cs="Arial Narrow" w:ascii="Arial Narrow" w:hAnsi="Arial Narrow"/>
          <w:kern w:val="2"/>
          <w:sz w:val="22"/>
          <w:szCs w:val="22"/>
        </w:rPr>
        <w:t xml:space="preserve">Wypłata wynagrodzenia nastąpi w terminie 25 dni od otrzymania prawidłowo wystawionego rachunku. 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sz w:val="22"/>
          <w:szCs w:val="22"/>
        </w:rPr>
      </w:pPr>
      <w:r>
        <w:rPr>
          <w:rFonts w:cs="Arial Narrow" w:ascii="Arial Narrow" w:hAnsi="Arial Narrow"/>
          <w:kern w:val="2"/>
          <w:sz w:val="22"/>
          <w:szCs w:val="22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9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Przyjmujący zamówienie zobowiązany jest do prowadzenia dokumentacji medycznej w sposób wskazany w § 2 ust. 3 lit. a).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Obowiązujące narzędzia, oprogramowanie, formularze i druki zapewnia Udzielający zamówienia.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Przyjmujący zamówienie obowiązany jest do posiadania uprawnień do orzekania o czasowej niezdolności do pracy i wystawiania odpowiednich zaświadczeń zgodnie z obowiązującymi przepisami prawa.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Przyjmujący zamówienie zobowiązuje się do prowadzenia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10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</w:rPr>
      </w:pPr>
      <w:r>
        <w:rPr>
          <w:rFonts w:cs="Arial Narrow" w:ascii="Arial Narrow" w:hAnsi="Arial Narrow"/>
          <w:kern w:val="2"/>
          <w:sz w:val="22"/>
          <w:szCs w:val="22"/>
        </w:rPr>
        <w:t>Przyjmujący zamówienie ma prawo kierowania pacjentów do Poradni Specjalistycznych oraz do oddziałów szpitalnych zakładów opieki zdrowotnej, z którymi Udzielający zamówienia podpisał stosowne umowy lub umowy takie podpisał NFZ</w:t>
      </w:r>
      <w:r>
        <w:rPr>
          <w:rFonts w:cs="Arial Narrow" w:ascii="Arial Narrow" w:hAnsi="Arial Narrow"/>
          <w:kern w:val="2"/>
        </w:rPr>
        <w:t>.</w:t>
      </w:r>
    </w:p>
    <w:p>
      <w:pPr>
        <w:pStyle w:val="Normal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Przyjmujący zamówienie w uzasadnionych sytuacjach ma prawo wzywania na konsultacje innych lekarzy udzielających świadczeń zdrowotnych u Udzielającego zamówienia. </w:t>
      </w:r>
    </w:p>
    <w:p>
      <w:pPr>
        <w:pStyle w:val="Normal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Przyjmujący zamówienie upoważnia Udzielającego zamówienia do kierowania na dalsze leczenie do innych jednostek opieki zdrowotnej w razie takiej konieczności.</w:t>
      </w:r>
    </w:p>
    <w:p>
      <w:pPr>
        <w:pStyle w:val="Normal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Przyjmujący zamówienie ma prawo zlecać transport medyczny zgodnie z obowiązującymi przepisami. Stosowne przepisy zawiera Ustawa o świadczeniach opieki zdrowotnej finansowanych ze środków publicznych   z dnia 27.08.2004r. </w:t>
      </w:r>
    </w:p>
    <w:p>
      <w:pPr>
        <w:pStyle w:val="Normal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W przypadku zlecenia transportu niezgodnie z opisem zawartym w ust. 4 Udzielający zamówienia a obciąży kosztami transportu Przyjmującego zamówienie. </w:t>
      </w:r>
    </w:p>
    <w:p>
      <w:pPr>
        <w:pStyle w:val="Normal"/>
        <w:spacing w:lineRule="auto" w:line="288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11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sz w:val="22"/>
          <w:szCs w:val="22"/>
        </w:rPr>
      </w:pPr>
      <w:r>
        <w:rPr>
          <w:rFonts w:cs="Arial Narrow" w:ascii="Arial Narrow" w:hAnsi="Arial Narrow"/>
          <w:kern w:val="2"/>
          <w:sz w:val="22"/>
          <w:szCs w:val="22"/>
        </w:rPr>
        <w:t>Odnośnie świadczenia usług określonych w § 1 niniejszej umowy Udzielający zamówienia może naliczyć Przyjmującemu zamówienie kary umowne w wysokości nałożonej przez Narodowy Fundusz Zdrowia na Udzielającego zamówienia z tytułu wadliwej realizacji zawartego kontraktu a wynikających z nieprawidłowego zawinionego udzielania świadczeń zdrowotnych przez Przyjmującego zamówienie.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sz w:val="22"/>
          <w:szCs w:val="22"/>
        </w:rPr>
      </w:pPr>
      <w:r>
        <w:rPr>
          <w:rFonts w:cs="Arial Narrow" w:ascii="Arial Narrow" w:hAnsi="Arial Narrow"/>
          <w:kern w:val="2"/>
          <w:sz w:val="22"/>
          <w:szCs w:val="22"/>
        </w:rPr>
        <w:t>W przypadku, gdy kara umowna nie wyczerpuje całości poniesionej przez Udzielającego zamówienia szkody, może on dochodzić odszkodowania przekraczającego karę umowną na zasadach ogólnych.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sz w:val="22"/>
          <w:szCs w:val="22"/>
        </w:rPr>
      </w:pPr>
      <w:r>
        <w:rPr>
          <w:rFonts w:cs="Arial Narrow" w:ascii="Arial Narrow" w:hAnsi="Arial Narrow"/>
          <w:kern w:val="2"/>
          <w:sz w:val="22"/>
          <w:szCs w:val="22"/>
        </w:rPr>
        <w:t xml:space="preserve">Przyjmujący zamówienie upoważnia Udzielającego zamówienie do dokonywania potrąceń z należnego mu wynagrodzenia kwot wynikających z naliczonych kar umownych.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sz w:val="22"/>
          <w:szCs w:val="22"/>
        </w:rPr>
      </w:pPr>
      <w:r>
        <w:rPr>
          <w:rFonts w:cs="Arial Narrow" w:ascii="Arial Narrow" w:hAnsi="Arial Narrow"/>
          <w:kern w:val="2"/>
          <w:sz w:val="22"/>
          <w:szCs w:val="22"/>
        </w:rPr>
        <w:t>Stwierdzone przez Przyjmującego zamówienie nieprawidłowości w wykonywaniu niniejszej umowy, polegające na braku realizacji obowiązków zawartych w § 2 lub § 3, skutkować może wstrzymaniem przez Przyjmującego zamówienie wypłaty wynagrodzenia do czasu usunięcia uchybień.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12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jc w:val="both"/>
        <w:textAlignment w:val="baseline"/>
        <w:rPr>
          <w:rFonts w:ascii="Arial Narrow" w:hAnsi="Arial Narrow" w:eastAsia="SimSun" w:cs="Arial Narrow"/>
          <w:kern w:val="2"/>
          <w:sz w:val="22"/>
          <w:szCs w:val="22"/>
          <w:lang w:eastAsia="zh-CN"/>
        </w:rPr>
      </w:pPr>
      <w:r>
        <w:rPr>
          <w:rFonts w:eastAsia="SimSun" w:cs="Arial Narrow" w:ascii="Arial Narrow" w:hAnsi="Arial Narrow"/>
          <w:kern w:val="2"/>
          <w:sz w:val="22"/>
          <w:szCs w:val="22"/>
          <w:lang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jc w:val="both"/>
        <w:textAlignment w:val="baseline"/>
        <w:rPr>
          <w:rFonts w:ascii="Arial Narrow" w:hAnsi="Arial Narrow" w:eastAsia="SimSun" w:cs="Arial Narrow"/>
          <w:kern w:val="2"/>
          <w:sz w:val="22"/>
          <w:szCs w:val="22"/>
          <w:lang w:eastAsia="zh-CN"/>
        </w:rPr>
      </w:pPr>
      <w:r>
        <w:rPr>
          <w:rFonts w:cs="Arial Narrow" w:ascii="Arial Narrow" w:hAnsi="Arial Narrow"/>
          <w:kern w:val="2"/>
          <w:sz w:val="22"/>
          <w:szCs w:val="22"/>
        </w:rPr>
        <w:t xml:space="preserve">Przyjmujący zamówienie wraz z Udzielającym zamówienia ponoszą solidarną odpowiedzialność za nieprawidłowe wykonanie świadczeń opieki zdrowotnej objętych umową co do roszczeń pacjentów i ich rodzin. Udzielającego zamówienie przysługuje w związku z tym roszczenie regresowe.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jc w:val="both"/>
        <w:textAlignment w:val="baseline"/>
        <w:rPr>
          <w:rFonts w:ascii="Arial Narrow" w:hAnsi="Arial Narrow" w:eastAsia="SimSun" w:cs="Arial Narrow"/>
          <w:kern w:val="2"/>
          <w:sz w:val="22"/>
          <w:szCs w:val="22"/>
          <w:lang w:eastAsia="zh-CN"/>
        </w:rPr>
      </w:pPr>
      <w:r>
        <w:rPr>
          <w:rFonts w:cs="Arial Narrow" w:ascii="Arial Narrow" w:hAnsi="Arial Narrow"/>
          <w:kern w:val="2"/>
          <w:sz w:val="22"/>
          <w:szCs w:val="22"/>
        </w:rPr>
        <w:t>Udzielającemu zamówienie wobec Przyjmującego zamówienie przysługuje roszczenie odszkodowawcze z tytułu nieprawidłowego udzielenia przez niego świadczeń opieki zdrowotnej.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13</w:t>
      </w:r>
    </w:p>
    <w:p>
      <w:pPr>
        <w:pStyle w:val="Normal"/>
        <w:numPr>
          <w:ilvl w:val="0"/>
          <w:numId w:val="11"/>
        </w:numPr>
        <w:spacing w:lineRule="auto" w:line="288" w:before="0" w:after="0"/>
        <w:contextualSpacing/>
        <w:jc w:val="both"/>
        <w:rPr>
          <w:rFonts w:ascii="Arial Narrow" w:hAnsi="Arial Narrow" w:cs="Arial Narrow"/>
          <w:sz w:val="22"/>
          <w:szCs w:val="22"/>
        </w:rPr>
      </w:pPr>
      <w:bookmarkStart w:id="3" w:name="_Hlk535852423"/>
      <w:r>
        <w:rPr>
          <w:rFonts w:cs="Arial Narrow" w:ascii="Arial Narrow" w:hAnsi="Arial Narrow"/>
          <w:sz w:val="22"/>
          <w:szCs w:val="22"/>
        </w:rPr>
        <w:t>Przyjmujący zamówienie ponosi odpowiedzialność za osobiste ordynowanie leków, materiałów medycznych, środków leczniczych i pomocniczych oraz wykonywane zabiegi w związku ze świadczeniem usług, o których mowa w § 1. W przypadku, gdy Narodowy Fundusz Zdrowia stwierdzi nieprawidłowości  w ordynacji leków,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cs="Arial Narrow" w:ascii="Arial Narrow" w:hAnsi="Arial Narrow"/>
          <w:sz w:val="22"/>
          <w:szCs w:val="22"/>
        </w:rPr>
        <w:t>Przyjmujący zamówienie zobowiązany jest do pokrycia szkody poniesionej przez Udzielającego zamówienie. Odszkodowanie powyższe obejmuje  w szczególności kwotę, jaką Udzielający zamówienia obciążony przez Narodowy Fundusz Zdrowia.</w:t>
      </w:r>
    </w:p>
    <w:p>
      <w:pPr>
        <w:pStyle w:val="Normal"/>
        <w:numPr>
          <w:ilvl w:val="0"/>
          <w:numId w:val="11"/>
        </w:numPr>
        <w:spacing w:lineRule="auto" w:line="288" w:before="0" w:after="0"/>
        <w:contextualSpacing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Ordynowanie leków powinno odbywać się zgodnie z obowiązującymi w tym zakresie przepisami oraz zgodnie z Receptariuszem Szpitalnym obowiązującym u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cs="Arial Narrow" w:ascii="Arial Narrow" w:hAnsi="Arial Narrow"/>
          <w:sz w:val="22"/>
          <w:szCs w:val="22"/>
        </w:rPr>
        <w:t>Udzielającego zamówienie.</w:t>
      </w:r>
      <w:bookmarkEnd w:id="3"/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14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sz w:val="22"/>
          <w:szCs w:val="22"/>
        </w:rPr>
      </w:pPr>
      <w:r>
        <w:rPr>
          <w:rFonts w:cs="Arial Narrow" w:ascii="Arial Narrow" w:hAnsi="Arial Narrow"/>
          <w:kern w:val="2"/>
          <w:sz w:val="22"/>
          <w:szCs w:val="22"/>
        </w:rPr>
        <w:t>Umowa zostaje zawarta na czas udzielania świadczeń od …………………. do …………………r.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sz w:val="22"/>
          <w:szCs w:val="22"/>
        </w:rPr>
      </w:pPr>
      <w:r>
        <w:rPr>
          <w:rFonts w:cs="Arial Narrow" w:ascii="Arial Narrow" w:hAnsi="Arial Narrow"/>
          <w:kern w:val="2"/>
          <w:sz w:val="22"/>
          <w:szCs w:val="22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15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1. Udzielającemu zamówienia przysługuje prawo do natychmiastowego rozwiązania umowy w razie, gdy Przyjmujący zamówienie: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a)</w:t>
        <w:tab/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b)</w:t>
        <w:tab/>
        <w:t>nie wykonuje świadczeń w dniach i godzinach określonych w § 1 niniejszej umowy;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c)</w:t>
        <w:tab/>
        <w:t>odmówił wykonania świadczenia,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d)</w:t>
        <w:tab/>
        <w:t>naruszył obowiązki określone w § 2 ust. 2 lit. a)-t) niniejszej umowy;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e)</w:t>
        <w:tab/>
        <w:t>nie wykonuje obowiązków wynikających z § 7 niniejszej umowy.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f)</w:t>
        <w:tab/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g)</w:t>
        <w:tab/>
        <w:t>zgłosił się do pracy lub udzielał świadczeń zdrowotnych w stanie nietrzeźwym,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 Udzielającemu zamówienie przysługuje prawo wypowiedzenia umowy z zachowaniem 3-miesięcznego okresu wypowiedzenia bez podania przyczyny.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4. Przyjmującemu zamówienie przysługuje prawo do wypowiedzenia umowy z ważnych przyczyn zdrowotnych lub rodzinnych. Przyjmujący zamówienie składa wypowiedzenie na piśmie wraz ze wskazaniem uzasadnienia powyższego oświadczenia. W przypadku złożenia takiego wypowiedzenia umowa ulega rozwiązaniu z końcem miesiąca następującego po miesiącu w którym złożono oświadczenie.  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16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2. Przyjmujący zamówienie zobowiązany jest złożyć pisemne oświadczenie o wywiązaniu się z powyższego zobowiązania.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17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2. W przypadku zmiany przepisów prawa, zarządzeń Prezesa NFZ lub zarządzeń wewnętrznych Dyrektora ZOZ w Dębicy,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3.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18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§ 19</w:t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Umowę niniejszą zawarto w dwóch jednobrzmiących egzemplarzach, po jednym dla każdej ze Stron.</w:t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spacing w:lineRule="auto" w:line="288"/>
        <w:ind w:firstLine="708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  </w:t>
      </w:r>
      <w:r>
        <w:rPr>
          <w:rFonts w:cs="Arial Narrow" w:ascii="Arial Narrow" w:hAnsi="Arial Narrow"/>
          <w:sz w:val="22"/>
          <w:szCs w:val="22"/>
        </w:rPr>
        <w:t>.................................................</w:t>
        <w:tab/>
        <w:tab/>
        <w:tab/>
        <w:tab/>
        <w:tab/>
        <w:tab/>
        <w:t xml:space="preserve">  .................................................</w:t>
      </w:r>
    </w:p>
    <w:p>
      <w:pPr>
        <w:pStyle w:val="Normal"/>
        <w:spacing w:lineRule="auto" w:line="288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 xml:space="preserve">  </w:t>
      </w:r>
      <w:r>
        <w:rPr>
          <w:rFonts w:cs="Arial Narrow" w:ascii="Arial Narrow" w:hAnsi="Arial Narrow"/>
          <w:b/>
          <w:bCs/>
          <w:sz w:val="22"/>
          <w:szCs w:val="22"/>
        </w:rPr>
        <w:t xml:space="preserve">Przyjmujący zamówienie </w:t>
        <w:tab/>
        <w:tab/>
        <w:tab/>
        <w:tab/>
        <w:tab/>
        <w:tab/>
        <w:t xml:space="preserve">   Udzielający zamówienia</w:t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jc w:val="center"/>
        <w:rPr>
          <w:rFonts w:ascii="Arial Narrow" w:hAnsi="Arial Narrow" w:eastAsia="SimSun" w:cs="Arial Narrow"/>
          <w:b/>
          <w:b/>
          <w:bCs/>
          <w:sz w:val="22"/>
          <w:szCs w:val="22"/>
        </w:rPr>
      </w:pPr>
      <w:r>
        <w:rPr>
          <w:rFonts w:eastAsia="SimSun" w:cs="Arial Narrow" w:ascii="Arial Narrow" w:hAnsi="Arial Narrow"/>
          <w:b/>
          <w:bCs/>
          <w:sz w:val="22"/>
          <w:szCs w:val="22"/>
        </w:rPr>
        <w:t xml:space="preserve">Załącznik nr 1 </w:t>
      </w:r>
    </w:p>
    <w:p>
      <w:pPr>
        <w:pStyle w:val="Normal"/>
        <w:jc w:val="both"/>
        <w:rPr>
          <w:rFonts w:ascii="Arial Narrow" w:hAnsi="Arial Narrow" w:eastAsia="SimSun" w:cs="Arial Narrow"/>
          <w:b/>
          <w:b/>
          <w:bCs/>
          <w:sz w:val="22"/>
          <w:szCs w:val="22"/>
        </w:rPr>
      </w:pPr>
      <w:r>
        <w:rPr>
          <w:rFonts w:eastAsia="SimSun" w:cs="Arial Narrow" w:ascii="Arial Narrow" w:hAnsi="Arial Narrow"/>
          <w:b/>
          <w:bCs/>
          <w:sz w:val="22"/>
          <w:szCs w:val="22"/>
        </w:rPr>
        <w:t xml:space="preserve"> </w:t>
      </w:r>
      <w:r>
        <w:rPr>
          <w:rFonts w:eastAsia="SimSun" w:cs="Arial Narrow" w:ascii="Arial Narrow" w:hAnsi="Arial Narrow"/>
          <w:b/>
          <w:bCs/>
          <w:sz w:val="22"/>
          <w:szCs w:val="22"/>
        </w:rPr>
        <w:t xml:space="preserve">do umowy </w:t>
      </w:r>
      <w:bookmarkStart w:id="4" w:name="_Hlk22631745"/>
      <w:r>
        <w:rPr>
          <w:rFonts w:eastAsia="SimSun" w:cs="Arial Narrow" w:ascii="Arial Narrow" w:hAnsi="Arial Narrow"/>
          <w:b/>
          <w:bCs/>
          <w:sz w:val="22"/>
          <w:szCs w:val="22"/>
        </w:rPr>
        <w:t xml:space="preserve">o udzielenie zamówienia na świadczenie zdrowotne w zakresie świadczeń lekarskich w Oddziale Anestezjologii i Intensywnej Terapii </w:t>
      </w:r>
      <w:bookmarkEnd w:id="4"/>
      <w:r>
        <w:rPr>
          <w:rFonts w:eastAsia="SimSun" w:cs="Arial Narrow" w:ascii="Arial Narrow" w:hAnsi="Arial Narrow"/>
          <w:b/>
          <w:bCs/>
          <w:sz w:val="22"/>
          <w:szCs w:val="22"/>
        </w:rPr>
        <w:t>od ………….. r. do ………………. r.</w:t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Zakres obowiązków Przyjmującego Zamówienie – lek. med. ………………….</w:t>
      </w:r>
    </w:p>
    <w:p>
      <w:pPr>
        <w:pStyle w:val="Normal"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Arial Narrow" w:hAnsi="Arial Narrow"/>
          <w:sz w:val="22"/>
          <w:szCs w:val="22"/>
          <w:lang w:eastAsia="en-US"/>
        </w:rPr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Przestrzeganie czasu udzielania świadczeń ustalonego w harmonogramie ustalonym z Kierownikiem Oddziału w celu zapewnienia ciągłości pracy Oddziału,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Wykonywanie zadań zleconych przez Udzielającego zamówienia lub Kierownika Oddziału, jeżeli pozostają w związku z przedmiotem umowy,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Powiadamianie Zastępcy Dyrektora d/s Opieki Zdrowotnej o wszelkich istotnych zdarzeniach w Oddziale raz w Bloku Operacyjnym, a w szczególności o naruszeniach przez personel przepisów prawa, regulaminu organizacyjnego, zawartych umów,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Nadzór nad przestrzeganiem przez pacjentów przepisów prawa i regulaminów oraz zgłaszanie Zastępcy Dyrektora d/s Opieki Zdrowotnej powyższych naruszeń,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Zawiadamianie Zastępcy Dyrektora d/s Opieki Zdrowotnej o każdym zdarzeniu niepożądanym,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Zawiadamianie Zastępcy Dyrektora d/s Opieki Zdrowotnej o każdej nagłej śmierci pacjenta,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Udzielanie informacji o stanie zdrowia pacjenta osobom upoważnionym,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Odbieranie wymaganych prawem lub regulaminem Organizacyjnym oświadczeń pacjentów,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Branie udziału w naradach lekarskich organizowanych przez Kierownika Oddziału lub osobę wyznaczoną przez Udzielającego zamówienia,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Przeprowadzanie badań i dokonywanie oceny stanu zdrowia pacjentów ZOZ w Dębicy, a w szczególności hospitalizowanych w Oddziałach oraz przebywających w Poradniach i Pracowniach ZOZ w Dębicy,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Prowadzenie znieczulenia  w czasie zabiegu zgodnie z aktualną wiedzą medyczną i techniczną, z uwzględnieniem obowiązujących przepisów prawa,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Stałe monitorowanie pacjenta podczas znieczulenia,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Wybudzanie i dokonywanie oceny stanu zdrowia pacjenta po znieczuleniu,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Nadzór nad pacjentem po znieczuleniu na Sali Wybudzeń i ordynacja odpowiedniej terapii, kwalifikowanie pacjentów do wypisu z Sali Wybudzeniowej do właściwego Oddziału,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Asysta w transporcie pacjentów do innego podmiotu leczniczego, jeżeli wymaga tego stan transportowanego pacjenta,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Sprawowanie opieki lekarskiej nad powierzonymi pacjentami zgodnie z prawami prawa pacjenta i zasadami należytego wypełniania tych obowiązków,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Współpraca z Pielęgniarką Oddziałową w celu zapewnienia właściwej opieki nad pacjentem,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Prawidłowe używanie i dbanie o mienie Oddziału,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Sprawowanie nadzoru nad prawidłowym używaniem aparatury i sprzętu medycznego Oddziału i Bloku Operacyjnego,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Zgłaszanie wszelkich nieprawidłowości w funkcjonowaniu aparatury i sprzętu medycznego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Oddziału i Bloku Operacyjnego,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Uzyskanie zgody od Kierownika Oddziału przed zmianą sposobu leczenia pacjenta, chyba że jest to niemożliwe z uwagi na stan pacjenta,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ascii="Arial Narrow" w:hAnsi="Arial Narrow" w:cstheme="minorBidi" w:eastAsiaTheme="minorHAnsi"/>
          <w:sz w:val="22"/>
          <w:szCs w:val="22"/>
          <w:lang w:eastAsia="en-US"/>
        </w:rPr>
        <w:t>Pozostawanie w dyspozycji Udzielającego zamówienia w sytuacjach kryzysowych,</w:t>
      </w:r>
    </w:p>
    <w:p>
      <w:pPr>
        <w:pStyle w:val="Normal"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Arial Narrow" w:hAnsi="Arial Narrow"/>
          <w:sz w:val="22"/>
          <w:szCs w:val="22"/>
          <w:lang w:eastAsia="en-US"/>
        </w:rPr>
      </w:r>
    </w:p>
    <w:p>
      <w:pPr>
        <w:pStyle w:val="Normal"/>
        <w:jc w:val="both"/>
        <w:rPr>
          <w:rFonts w:ascii="Arial Narrow" w:hAnsi="Arial Narrow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Arial Narrow" w:hAnsi="Arial Narrow"/>
          <w:sz w:val="22"/>
          <w:szCs w:val="22"/>
          <w:lang w:eastAsia="en-US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00"/>
        <w:rPr>
          <w:rFonts w:ascii="Arial Narrow" w:hAnsi="Arial Narrow"/>
          <w:sz w:val="20"/>
          <w:szCs w:val="20"/>
        </w:rPr>
      </w:pPr>
      <w:r>
        <w:rPr/>
      </w:r>
    </w:p>
    <w:sectPr>
      <w:type w:val="nextPage"/>
      <w:pgSz w:w="11906" w:h="16838"/>
      <w:pgMar w:left="1418" w:right="1418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-468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-396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-32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252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-18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-108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-360" w:hanging="360"/>
      </w:pPr>
      <w:rPr/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/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ascii="Arial Narrow" w:hAnsi="Arial Narrow" w:eastAsia="Times New Roman" w:cs="Arial Narrow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/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/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/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/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/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/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/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eastAsia="Times New Roman"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eastAsia="Times New Roman" w:cs="Arial Narro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40b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BodyText2"/>
    <w:qFormat/>
    <w:rsid w:val="002d40bb"/>
    <w:rPr>
      <w:rFonts w:ascii="Times New Roman" w:hAnsi="Times New Roman" w:eastAsia="Times New Roman" w:cs="Times New Roman"/>
      <w:sz w:val="24"/>
      <w:szCs w:val="20"/>
    </w:rPr>
  </w:style>
  <w:style w:type="character" w:styleId="Czeinternetowe">
    <w:name w:val="Hyperlink"/>
    <w:basedOn w:val="DefaultParagraphFont"/>
    <w:rsid w:val="002d40bb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f03b5e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f03b5e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2">
    <w:name w:val="Body Text 2"/>
    <w:basedOn w:val="Normal"/>
    <w:link w:val="Tekstpodstawowy2Znak"/>
    <w:qFormat/>
    <w:rsid w:val="002d40bb"/>
    <w:pPr>
      <w:overflowPunct w:val="true"/>
      <w:spacing w:lineRule="auto" w:line="360"/>
      <w:jc w:val="both"/>
      <w:textAlignment w:val="baseline"/>
    </w:pPr>
    <w:rPr>
      <w:szCs w:val="20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16</Pages>
  <Words>3902</Words>
  <Characters>27223</Characters>
  <CharactersWithSpaces>31079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2022-12-07T10:22:00Z</dcterms:created>
  <dc:creator>Tomasz Sala</dc:creator>
  <dc:description/>
  <dc:language>pl-PL</dc:language>
  <cp:lastModifiedBy>Tomasz Sala</cp:lastModifiedBy>
  <cp:lastPrinted>2022-12-07T10:10:00Z</cp:lastPrinted>
  <dcterms:modified xsi:type="dcterms:W3CDTF">2022-12-07T10:24:00Z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